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54D02" w:rsidRPr="008F7813" w:rsidRDefault="00B67CAA" w:rsidP="00654D02">
      <w:pPr>
        <w:pStyle w:val="FreeFormA"/>
        <w:rPr>
          <w:rFonts w:ascii="Arial" w:hAnsi="Arial"/>
          <w:sz w:val="22"/>
        </w:rPr>
      </w:pPr>
      <w:r>
        <w:rPr>
          <w:rFonts w:ascii="Arial" w:hAnsi="Arial"/>
          <w:noProof/>
          <w:sz w:val="22"/>
        </w:rPr>
        <w:drawing>
          <wp:anchor distT="0" distB="0" distL="114300" distR="114300" simplePos="0" relativeHeight="251661312" behindDoc="1" locked="0" layoutInCell="1" allowOverlap="1">
            <wp:simplePos x="0" y="0"/>
            <wp:positionH relativeFrom="column">
              <wp:posOffset>3810</wp:posOffset>
            </wp:positionH>
            <wp:positionV relativeFrom="paragraph">
              <wp:posOffset>-215900</wp:posOffset>
            </wp:positionV>
            <wp:extent cx="2082800" cy="20447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082800" cy="2044700"/>
                    </a:xfrm>
                    <a:prstGeom prst="rect">
                      <a:avLst/>
                    </a:prstGeom>
                    <a:noFill/>
                    <a:ln w="9525">
                      <a:noFill/>
                      <a:miter lim="800000"/>
                      <a:headEnd/>
                      <a:tailEnd/>
                    </a:ln>
                  </pic:spPr>
                </pic:pic>
              </a:graphicData>
            </a:graphic>
          </wp:anchor>
        </w:drawing>
      </w:r>
    </w:p>
    <w:p w:rsidR="00654D02" w:rsidRPr="0058175B" w:rsidRDefault="00654D02" w:rsidP="00654D02">
      <w:pPr>
        <w:pStyle w:val="FreeFormA"/>
        <w:rPr>
          <w:rFonts w:ascii="Arial" w:hAnsi="Arial"/>
          <w:sz w:val="22"/>
        </w:rPr>
      </w:pPr>
    </w:p>
    <w:p w:rsidR="00654D02" w:rsidRPr="0058175B" w:rsidRDefault="00654D02" w:rsidP="00654D02">
      <w:pPr>
        <w:pStyle w:val="FreeFormA"/>
        <w:rPr>
          <w:rFonts w:ascii="Arial" w:hAnsi="Arial"/>
          <w:sz w:val="22"/>
        </w:rPr>
      </w:pPr>
    </w:p>
    <w:p w:rsidR="00654D02" w:rsidRPr="0058175B" w:rsidRDefault="00654D02" w:rsidP="00654D02">
      <w:pPr>
        <w:pStyle w:val="FreeFormA"/>
        <w:rPr>
          <w:rFonts w:ascii="Arial" w:hAnsi="Arial"/>
          <w:sz w:val="22"/>
        </w:rPr>
      </w:pPr>
    </w:p>
    <w:p w:rsidR="00654D02" w:rsidRPr="0058175B" w:rsidRDefault="00DC59A1" w:rsidP="00654D02">
      <w:pPr>
        <w:pStyle w:val="FreeFormA"/>
        <w:rPr>
          <w:rFonts w:ascii="Arial" w:hAnsi="Arial"/>
          <w:sz w:val="22"/>
        </w:rPr>
      </w:pPr>
      <w:r w:rsidRPr="00DC59A1">
        <w:rPr>
          <w:rFonts w:ascii="Arial" w:hAnsi="Arial"/>
          <w:noProof/>
        </w:rPr>
        <w:pict>
          <v:rect id="_x0000_s1026" style="position:absolute;margin-left:224pt;margin-top:92.7pt;width:384pt;height:83pt;z-index:251660288;mso-wrap-distance-left:12pt;mso-wrap-distance-top:12pt;mso-wrap-distance-right:12pt;mso-wrap-distance-bottom:12pt;mso-position-horizontal:absolute;mso-position-horizontal-relative:page;mso-position-vertical:absolute;mso-position-vertical-relative:page" coordsize="21600,21600" filled="f" stroked="f" strokeweight="1pt">
            <v:fill o:detectmouseclick="t"/>
            <v:stroke joinstyle="round"/>
            <v:path arrowok="t" o:connectlocs="10800,10800"/>
            <v:textbox style="mso-next-textbox:#_x0000_s1026" inset="0,0,0,0">
              <w:txbxContent>
                <w:p w:rsidR="00654D02" w:rsidRPr="0058175B" w:rsidRDefault="002C0158" w:rsidP="00654D02">
                  <w:pPr>
                    <w:pStyle w:val="FreeFormA"/>
                    <w:spacing w:line="320" w:lineRule="atLeast"/>
                    <w:jc w:val="center"/>
                    <w:rPr>
                      <w:b/>
                      <w:spacing w:val="17"/>
                      <w:sz w:val="32"/>
                    </w:rPr>
                  </w:pPr>
                  <w:r>
                    <w:rPr>
                      <w:b/>
                      <w:spacing w:val="17"/>
                      <w:sz w:val="32"/>
                    </w:rPr>
                    <w:t>Summer Saxes</w:t>
                  </w:r>
                  <w:r w:rsidR="00654D02" w:rsidRPr="0058175B">
                    <w:rPr>
                      <w:b/>
                      <w:spacing w:val="17"/>
                      <w:sz w:val="32"/>
                    </w:rPr>
                    <w:t> </w:t>
                  </w:r>
                </w:p>
                <w:p w:rsidR="00654D02" w:rsidRPr="0058175B" w:rsidRDefault="00654D02" w:rsidP="00654D02">
                  <w:pPr>
                    <w:pStyle w:val="FreeFormA"/>
                    <w:spacing w:line="320" w:lineRule="atLeast"/>
                    <w:jc w:val="center"/>
                    <w:rPr>
                      <w:b/>
                      <w:spacing w:val="17"/>
                      <w:sz w:val="32"/>
                    </w:rPr>
                  </w:pPr>
                </w:p>
                <w:p w:rsidR="00654D02" w:rsidRPr="0058175B" w:rsidRDefault="00BE5BDD" w:rsidP="00654D02">
                  <w:pPr>
                    <w:pStyle w:val="FreeFormA"/>
                    <w:spacing w:line="320" w:lineRule="atLeast"/>
                    <w:jc w:val="center"/>
                    <w:rPr>
                      <w:b/>
                      <w:spacing w:val="17"/>
                      <w:sz w:val="32"/>
                    </w:rPr>
                  </w:pPr>
                  <w:r>
                    <w:rPr>
                      <w:b/>
                      <w:spacing w:val="17"/>
                      <w:sz w:val="32"/>
                    </w:rPr>
                    <w:t>22</w:t>
                  </w:r>
                  <w:r w:rsidRPr="00BE5BDD">
                    <w:rPr>
                      <w:b/>
                      <w:spacing w:val="17"/>
                      <w:sz w:val="32"/>
                      <w:vertAlign w:val="superscript"/>
                    </w:rPr>
                    <w:t>nd</w:t>
                  </w:r>
                  <w:r>
                    <w:rPr>
                      <w:b/>
                      <w:spacing w:val="17"/>
                      <w:sz w:val="32"/>
                    </w:rPr>
                    <w:t xml:space="preserve"> – 26</w:t>
                  </w:r>
                  <w:r w:rsidR="00654D02" w:rsidRPr="000F443A">
                    <w:rPr>
                      <w:b/>
                      <w:spacing w:val="17"/>
                      <w:sz w:val="32"/>
                      <w:vertAlign w:val="superscript"/>
                    </w:rPr>
                    <w:t>th</w:t>
                  </w:r>
                  <w:r w:rsidR="00654D02">
                    <w:rPr>
                      <w:b/>
                      <w:spacing w:val="17"/>
                      <w:sz w:val="32"/>
                    </w:rPr>
                    <w:t xml:space="preserve"> </w:t>
                  </w:r>
                  <w:r>
                    <w:rPr>
                      <w:b/>
                      <w:spacing w:val="17"/>
                      <w:sz w:val="32"/>
                    </w:rPr>
                    <w:t>July 2019</w:t>
                  </w:r>
                </w:p>
                <w:p w:rsidR="00654D02" w:rsidRPr="0058175B" w:rsidRDefault="00654D02" w:rsidP="00654D02">
                  <w:pPr>
                    <w:pStyle w:val="FreeFormA"/>
                    <w:rPr>
                      <w:rFonts w:ascii="Times New Roman" w:eastAsia="Times New Roman" w:hAnsi="Times New Roman"/>
                      <w:color w:val="auto"/>
                      <w:sz w:val="32"/>
                    </w:rPr>
                  </w:pPr>
                </w:p>
              </w:txbxContent>
            </v:textbox>
            <w10:wrap type="square" anchorx="page" anchory="page"/>
          </v:rect>
        </w:pict>
      </w:r>
    </w:p>
    <w:p w:rsidR="00654D02" w:rsidRPr="0058175B" w:rsidRDefault="00654D02" w:rsidP="00654D02">
      <w:pPr>
        <w:pStyle w:val="FreeFormA"/>
        <w:rPr>
          <w:rFonts w:ascii="Arial" w:hAnsi="Arial"/>
          <w:sz w:val="22"/>
        </w:rPr>
      </w:pPr>
    </w:p>
    <w:p w:rsidR="00654D02" w:rsidRPr="0058175B" w:rsidRDefault="00654D02" w:rsidP="00654D02">
      <w:pPr>
        <w:pStyle w:val="FreeFormA"/>
        <w:rPr>
          <w:rFonts w:ascii="Arial" w:hAnsi="Arial"/>
          <w:sz w:val="22"/>
        </w:rPr>
      </w:pPr>
    </w:p>
    <w:p w:rsidR="00654D02" w:rsidRPr="0058175B" w:rsidRDefault="00654D02" w:rsidP="00654D02">
      <w:pPr>
        <w:pStyle w:val="FreeFormA"/>
        <w:rPr>
          <w:rFonts w:ascii="Arial" w:hAnsi="Arial"/>
          <w:sz w:val="22"/>
        </w:rPr>
      </w:pPr>
    </w:p>
    <w:p w:rsidR="00654D02" w:rsidRPr="0058175B" w:rsidRDefault="00654D02" w:rsidP="00654D02">
      <w:pPr>
        <w:pStyle w:val="FreeFormA"/>
        <w:rPr>
          <w:rFonts w:ascii="Arial" w:hAnsi="Arial"/>
          <w:sz w:val="22"/>
        </w:rPr>
      </w:pPr>
    </w:p>
    <w:p w:rsidR="00654D02" w:rsidRPr="0058175B" w:rsidRDefault="00654D02" w:rsidP="00654D02">
      <w:pPr>
        <w:pStyle w:val="FreeFormA"/>
        <w:rPr>
          <w:rFonts w:ascii="Arial" w:hAnsi="Arial"/>
          <w:sz w:val="22"/>
        </w:rPr>
      </w:pPr>
    </w:p>
    <w:p w:rsidR="00654D02" w:rsidRPr="0058175B" w:rsidRDefault="00654D02" w:rsidP="00654D02">
      <w:pPr>
        <w:pStyle w:val="FreeFormA"/>
        <w:rPr>
          <w:rFonts w:ascii="Arial" w:hAnsi="Arial"/>
          <w:sz w:val="22"/>
        </w:rPr>
      </w:pPr>
    </w:p>
    <w:p w:rsidR="00654D02" w:rsidRPr="0058175B" w:rsidRDefault="00654D02" w:rsidP="00654D02">
      <w:pPr>
        <w:pStyle w:val="FreeFormA"/>
        <w:rPr>
          <w:rFonts w:ascii="Arial" w:hAnsi="Arial"/>
          <w:sz w:val="22"/>
        </w:rPr>
      </w:pPr>
    </w:p>
    <w:p w:rsidR="00654D02" w:rsidRPr="0058175B" w:rsidRDefault="00654D02" w:rsidP="00654D02">
      <w:pPr>
        <w:pStyle w:val="FreeFormA"/>
        <w:rPr>
          <w:rFonts w:ascii="Arial" w:hAnsi="Arial"/>
          <w:sz w:val="22"/>
        </w:rPr>
      </w:pPr>
    </w:p>
    <w:p w:rsidR="00654D02" w:rsidRDefault="00654D02" w:rsidP="00654D02">
      <w:pPr>
        <w:pStyle w:val="FreeForm"/>
        <w:jc w:val="center"/>
        <w:rPr>
          <w:rFonts w:ascii="Arial" w:hAnsi="Arial"/>
          <w:spacing w:val="15"/>
          <w:sz w:val="26"/>
        </w:rPr>
      </w:pPr>
      <w:r w:rsidRPr="00957248">
        <w:rPr>
          <w:rFonts w:ascii="Arial" w:hAnsi="Arial"/>
          <w:spacing w:val="15"/>
          <w:sz w:val="26"/>
        </w:rPr>
        <w:t xml:space="preserve">Minimum </w:t>
      </w:r>
      <w:r w:rsidR="00BE5BDD">
        <w:rPr>
          <w:rFonts w:ascii="Arial" w:hAnsi="Arial"/>
          <w:spacing w:val="15"/>
          <w:sz w:val="26"/>
        </w:rPr>
        <w:t>playing standard Grade 5</w:t>
      </w:r>
    </w:p>
    <w:p w:rsidR="00654D02" w:rsidRPr="00957248" w:rsidRDefault="00654D02" w:rsidP="00654D02">
      <w:pPr>
        <w:pStyle w:val="FreeForm"/>
        <w:jc w:val="center"/>
        <w:rPr>
          <w:rFonts w:ascii="Arial" w:hAnsi="Arial"/>
          <w:spacing w:val="15"/>
          <w:sz w:val="26"/>
        </w:rPr>
      </w:pPr>
    </w:p>
    <w:p w:rsidR="00B67CAA" w:rsidRDefault="00654D02" w:rsidP="00654D02">
      <w:pPr>
        <w:pStyle w:val="FreeFormA"/>
        <w:spacing w:line="320" w:lineRule="atLeast"/>
        <w:jc w:val="center"/>
        <w:rPr>
          <w:rFonts w:ascii="Arial" w:hAnsi="Arial"/>
          <w:b/>
          <w:spacing w:val="15"/>
        </w:rPr>
      </w:pPr>
      <w:r w:rsidRPr="00B67CAA">
        <w:rPr>
          <w:rFonts w:ascii="Arial" w:hAnsi="Arial"/>
          <w:spacing w:val="15"/>
        </w:rPr>
        <w:t xml:space="preserve">Please email your completed booking form to </w:t>
      </w:r>
      <w:r w:rsidR="00B67CAA" w:rsidRPr="00B67CAA">
        <w:rPr>
          <w:rFonts w:ascii="Arial" w:hAnsi="Arial"/>
          <w:b/>
          <w:spacing w:val="15"/>
        </w:rPr>
        <w:t>scottishsaxophoneacademy@gmail.com</w:t>
      </w:r>
    </w:p>
    <w:p w:rsidR="00B67CAA" w:rsidRDefault="00B67CAA" w:rsidP="00654D02">
      <w:pPr>
        <w:pStyle w:val="FreeFormA"/>
        <w:spacing w:line="320" w:lineRule="atLeast"/>
        <w:jc w:val="center"/>
        <w:rPr>
          <w:rFonts w:ascii="Arial" w:hAnsi="Arial"/>
          <w:b/>
          <w:spacing w:val="15"/>
        </w:rPr>
      </w:pPr>
    </w:p>
    <w:p w:rsidR="00654D02" w:rsidRPr="006C3117" w:rsidRDefault="00654D02" w:rsidP="00654D02">
      <w:pPr>
        <w:pStyle w:val="FreeFormA"/>
        <w:spacing w:line="320" w:lineRule="atLeast"/>
        <w:jc w:val="center"/>
        <w:rPr>
          <w:rFonts w:ascii="Arial" w:hAnsi="Arial"/>
          <w:b/>
          <w:spacing w:val="1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88"/>
      </w:tblGrid>
      <w:tr w:rsidR="00D115A0" w:rsidRPr="00E86F4E">
        <w:tc>
          <w:tcPr>
            <w:tcW w:w="10188" w:type="dxa"/>
          </w:tcPr>
          <w:p w:rsidR="00D115A0" w:rsidRPr="00B67CAA" w:rsidRDefault="00D115A0" w:rsidP="002F59BA">
            <w:pPr>
              <w:pStyle w:val="FreeFormA"/>
              <w:rPr>
                <w:rFonts w:ascii="Arial" w:hAnsi="Arial"/>
                <w:sz w:val="26"/>
              </w:rPr>
            </w:pPr>
            <w:r w:rsidRPr="00B67CAA">
              <w:rPr>
                <w:rFonts w:ascii="Arial" w:hAnsi="Arial"/>
                <w:sz w:val="26"/>
              </w:rPr>
              <w:t>Name:</w:t>
            </w:r>
          </w:p>
          <w:p w:rsidR="00D115A0" w:rsidRPr="00B67CAA" w:rsidRDefault="00D115A0" w:rsidP="002F59BA">
            <w:pPr>
              <w:pStyle w:val="FreeFormA"/>
              <w:rPr>
                <w:rFonts w:ascii="Arial" w:hAnsi="Arial"/>
                <w:sz w:val="26"/>
              </w:rPr>
            </w:pPr>
          </w:p>
        </w:tc>
      </w:tr>
      <w:tr w:rsidR="00D115A0" w:rsidRPr="00E86F4E">
        <w:tc>
          <w:tcPr>
            <w:tcW w:w="10188" w:type="dxa"/>
          </w:tcPr>
          <w:p w:rsidR="00D115A0" w:rsidRPr="00B67CAA" w:rsidRDefault="00D115A0" w:rsidP="002F59BA">
            <w:pPr>
              <w:pStyle w:val="FreeFormA"/>
              <w:rPr>
                <w:rFonts w:ascii="Arial" w:hAnsi="Arial"/>
                <w:sz w:val="26"/>
              </w:rPr>
            </w:pPr>
            <w:r w:rsidRPr="00B67CAA">
              <w:rPr>
                <w:rFonts w:ascii="Arial" w:hAnsi="Arial"/>
                <w:sz w:val="26"/>
              </w:rPr>
              <w:t>Address:</w:t>
            </w:r>
          </w:p>
          <w:p w:rsidR="00D115A0" w:rsidRPr="00B67CAA" w:rsidRDefault="00D115A0" w:rsidP="002F59BA">
            <w:pPr>
              <w:pStyle w:val="FreeFormA"/>
              <w:rPr>
                <w:rFonts w:ascii="Arial" w:hAnsi="Arial"/>
                <w:sz w:val="26"/>
              </w:rPr>
            </w:pPr>
          </w:p>
        </w:tc>
      </w:tr>
      <w:tr w:rsidR="005551CF" w:rsidRPr="00E86F4E">
        <w:tc>
          <w:tcPr>
            <w:tcW w:w="10188" w:type="dxa"/>
          </w:tcPr>
          <w:p w:rsidR="005551CF" w:rsidRDefault="005551CF" w:rsidP="002F59BA">
            <w:pPr>
              <w:pStyle w:val="FreeFormA"/>
              <w:rPr>
                <w:rFonts w:ascii="Arial" w:hAnsi="Arial"/>
                <w:sz w:val="26"/>
              </w:rPr>
            </w:pPr>
            <w:r>
              <w:rPr>
                <w:rFonts w:ascii="Arial" w:hAnsi="Arial"/>
                <w:sz w:val="26"/>
              </w:rPr>
              <w:t xml:space="preserve">Age: </w:t>
            </w:r>
          </w:p>
          <w:p w:rsidR="005551CF" w:rsidRPr="00B67CAA" w:rsidRDefault="005551CF" w:rsidP="002F59BA">
            <w:pPr>
              <w:pStyle w:val="FreeFormA"/>
              <w:rPr>
                <w:rFonts w:ascii="Arial" w:hAnsi="Arial"/>
                <w:sz w:val="26"/>
              </w:rPr>
            </w:pPr>
          </w:p>
        </w:tc>
      </w:tr>
      <w:tr w:rsidR="00D115A0" w:rsidRPr="00E86F4E">
        <w:tc>
          <w:tcPr>
            <w:tcW w:w="10188" w:type="dxa"/>
          </w:tcPr>
          <w:p w:rsidR="00D115A0" w:rsidRPr="00B67CAA" w:rsidRDefault="00D115A0" w:rsidP="002F59BA">
            <w:pPr>
              <w:pStyle w:val="FreeFormA"/>
              <w:rPr>
                <w:rFonts w:ascii="Arial" w:hAnsi="Arial"/>
                <w:sz w:val="26"/>
              </w:rPr>
            </w:pPr>
            <w:r w:rsidRPr="00B67CAA">
              <w:rPr>
                <w:rFonts w:ascii="Arial" w:hAnsi="Arial"/>
                <w:sz w:val="26"/>
              </w:rPr>
              <w:t>Tel</w:t>
            </w:r>
            <w:r w:rsidR="00B67CAA">
              <w:rPr>
                <w:rFonts w:ascii="Arial" w:hAnsi="Arial"/>
                <w:sz w:val="26"/>
              </w:rPr>
              <w:t>ephone number</w:t>
            </w:r>
            <w:r w:rsidRPr="00B67CAA">
              <w:rPr>
                <w:rFonts w:ascii="Arial" w:hAnsi="Arial"/>
                <w:sz w:val="26"/>
              </w:rPr>
              <w:t>:</w:t>
            </w:r>
          </w:p>
          <w:p w:rsidR="00D115A0" w:rsidRPr="00B67CAA" w:rsidRDefault="00D115A0" w:rsidP="002F59BA">
            <w:pPr>
              <w:pStyle w:val="FreeFormA"/>
              <w:rPr>
                <w:rFonts w:ascii="Arial" w:hAnsi="Arial"/>
                <w:sz w:val="26"/>
              </w:rPr>
            </w:pPr>
          </w:p>
        </w:tc>
      </w:tr>
      <w:tr w:rsidR="00D115A0" w:rsidRPr="00E86F4E">
        <w:tc>
          <w:tcPr>
            <w:tcW w:w="10188" w:type="dxa"/>
          </w:tcPr>
          <w:p w:rsidR="00D115A0" w:rsidRPr="00B67CAA" w:rsidRDefault="00D115A0" w:rsidP="002F59BA">
            <w:pPr>
              <w:pStyle w:val="FreeFormA"/>
              <w:rPr>
                <w:rFonts w:ascii="Arial" w:hAnsi="Arial"/>
                <w:sz w:val="26"/>
              </w:rPr>
            </w:pPr>
            <w:r w:rsidRPr="00B67CAA">
              <w:rPr>
                <w:rFonts w:ascii="Arial" w:hAnsi="Arial"/>
                <w:sz w:val="26"/>
              </w:rPr>
              <w:t>Email:</w:t>
            </w:r>
          </w:p>
          <w:p w:rsidR="00D115A0" w:rsidRPr="00B67CAA" w:rsidRDefault="00D115A0" w:rsidP="002F59BA">
            <w:pPr>
              <w:pStyle w:val="FreeFormA"/>
              <w:rPr>
                <w:rFonts w:ascii="Arial" w:hAnsi="Arial"/>
                <w:sz w:val="26"/>
              </w:rPr>
            </w:pPr>
          </w:p>
        </w:tc>
      </w:tr>
      <w:tr w:rsidR="005551CF" w:rsidRPr="00E86F4E">
        <w:tc>
          <w:tcPr>
            <w:tcW w:w="10188" w:type="dxa"/>
          </w:tcPr>
          <w:p w:rsidR="005551CF" w:rsidRPr="00B67CAA" w:rsidRDefault="005551CF" w:rsidP="002F59BA">
            <w:pPr>
              <w:pStyle w:val="FreeFormA"/>
              <w:rPr>
                <w:rFonts w:ascii="Arial" w:hAnsi="Arial"/>
                <w:sz w:val="26"/>
              </w:rPr>
            </w:pPr>
            <w:r w:rsidRPr="00B67CAA">
              <w:rPr>
                <w:rFonts w:ascii="Arial" w:hAnsi="Arial"/>
                <w:sz w:val="26"/>
              </w:rPr>
              <w:t>Parent/guardian/emergency contact name and contact details:</w:t>
            </w:r>
          </w:p>
          <w:p w:rsidR="005551CF" w:rsidRPr="00B67CAA" w:rsidRDefault="005551CF" w:rsidP="002F59BA">
            <w:pPr>
              <w:pStyle w:val="FreeFormA"/>
              <w:rPr>
                <w:rFonts w:ascii="Arial" w:hAnsi="Arial"/>
                <w:sz w:val="26"/>
              </w:rPr>
            </w:pPr>
          </w:p>
        </w:tc>
      </w:tr>
      <w:tr w:rsidR="00D115A0" w:rsidRPr="00E86F4E">
        <w:tc>
          <w:tcPr>
            <w:tcW w:w="10188" w:type="dxa"/>
          </w:tcPr>
          <w:p w:rsidR="00D115A0" w:rsidRPr="00B67CAA" w:rsidRDefault="00D115A0" w:rsidP="002F59BA">
            <w:pPr>
              <w:pStyle w:val="FreeFormA"/>
              <w:rPr>
                <w:rFonts w:ascii="Arial" w:hAnsi="Arial"/>
                <w:sz w:val="26"/>
              </w:rPr>
            </w:pPr>
            <w:r w:rsidRPr="00B67CAA">
              <w:rPr>
                <w:rFonts w:ascii="Arial" w:hAnsi="Arial"/>
                <w:sz w:val="26"/>
              </w:rPr>
              <w:t>Instruments (SATB) and playing standard:</w:t>
            </w:r>
          </w:p>
          <w:p w:rsidR="00D115A0" w:rsidRPr="00B67CAA" w:rsidRDefault="00D115A0" w:rsidP="002F59BA">
            <w:pPr>
              <w:pStyle w:val="FreeFormA"/>
              <w:rPr>
                <w:rFonts w:ascii="Arial" w:hAnsi="Arial"/>
                <w:sz w:val="26"/>
              </w:rPr>
            </w:pPr>
          </w:p>
        </w:tc>
      </w:tr>
      <w:tr w:rsidR="00D115A0" w:rsidRPr="00E86F4E">
        <w:trPr>
          <w:trHeight w:val="57"/>
        </w:trPr>
        <w:tc>
          <w:tcPr>
            <w:tcW w:w="10188" w:type="dxa"/>
          </w:tcPr>
          <w:p w:rsidR="00D115A0" w:rsidRPr="00123385" w:rsidRDefault="00D115A0" w:rsidP="00123385">
            <w:pPr>
              <w:pStyle w:val="FreeFormA"/>
              <w:tabs>
                <w:tab w:val="left" w:pos="7300"/>
              </w:tabs>
              <w:rPr>
                <w:rFonts w:ascii="Arial" w:hAnsi="Arial"/>
                <w:sz w:val="26"/>
              </w:rPr>
            </w:pPr>
            <w:r w:rsidRPr="00123385">
              <w:rPr>
                <w:rFonts w:ascii="Arial" w:hAnsi="Arial"/>
                <w:sz w:val="26"/>
              </w:rPr>
              <w:tab/>
            </w:r>
          </w:p>
        </w:tc>
      </w:tr>
      <w:tr w:rsidR="006018C9" w:rsidRPr="00E86F4E">
        <w:trPr>
          <w:trHeight w:val="57"/>
        </w:trPr>
        <w:tc>
          <w:tcPr>
            <w:tcW w:w="10188" w:type="dxa"/>
          </w:tcPr>
          <w:p w:rsidR="00123385" w:rsidRPr="00311FB7" w:rsidRDefault="00123385" w:rsidP="00123385">
            <w:pPr>
              <w:shd w:val="clear" w:color="auto" w:fill="FFFFFF"/>
              <w:spacing w:before="100" w:after="100"/>
              <w:ind w:right="1440"/>
              <w:rPr>
                <w:rFonts w:ascii="Arial" w:eastAsiaTheme="minorHAnsi" w:hAnsi="Arial" w:cstheme="minorBidi"/>
                <w:i/>
                <w:color w:val="212121"/>
                <w:sz w:val="26"/>
              </w:rPr>
            </w:pPr>
            <w:r w:rsidRPr="00123385">
              <w:rPr>
                <w:rFonts w:ascii="Arial" w:eastAsiaTheme="minorHAnsi" w:hAnsi="Arial" w:cstheme="minorBidi"/>
                <w:color w:val="212121"/>
                <w:sz w:val="26"/>
              </w:rPr>
              <w:t>Would you like t</w:t>
            </w:r>
            <w:r w:rsidR="00BE5BDD">
              <w:rPr>
                <w:rFonts w:ascii="Arial" w:eastAsiaTheme="minorHAnsi" w:hAnsi="Arial" w:cstheme="minorBidi"/>
                <w:color w:val="212121"/>
                <w:sz w:val="26"/>
              </w:rPr>
              <w:t>o be considered for a bursary</w:t>
            </w:r>
            <w:r w:rsidRPr="00123385">
              <w:rPr>
                <w:rFonts w:ascii="Arial" w:eastAsiaTheme="minorHAnsi" w:hAnsi="Arial" w:cstheme="minorBidi"/>
                <w:color w:val="212121"/>
                <w:sz w:val="26"/>
              </w:rPr>
              <w:t xml:space="preserve"> towards your fee for the Academy Saxes course?</w:t>
            </w:r>
            <w:r w:rsidR="00BE5BDD">
              <w:rPr>
                <w:rFonts w:ascii="Arial" w:eastAsiaTheme="minorHAnsi" w:hAnsi="Arial" w:cstheme="minorBidi"/>
                <w:color w:val="212121"/>
                <w:sz w:val="26"/>
              </w:rPr>
              <w:t xml:space="preserve"> </w:t>
            </w:r>
            <w:proofErr w:type="gramStart"/>
            <w:r w:rsidR="00BE5BDD" w:rsidRPr="00311FB7">
              <w:rPr>
                <w:rFonts w:ascii="Arial" w:eastAsiaTheme="minorHAnsi" w:hAnsi="Arial" w:cstheme="minorBidi"/>
                <w:i/>
                <w:color w:val="212121"/>
                <w:sz w:val="26"/>
              </w:rPr>
              <w:t xml:space="preserve">Bursary offers will be assessed by SSA tutors upon receipt of all </w:t>
            </w:r>
            <w:r w:rsidR="00311FB7">
              <w:rPr>
                <w:rFonts w:ascii="Arial" w:eastAsiaTheme="minorHAnsi" w:hAnsi="Arial" w:cstheme="minorBidi"/>
                <w:i/>
                <w:color w:val="212121"/>
                <w:sz w:val="26"/>
              </w:rPr>
              <w:t>applications</w:t>
            </w:r>
            <w:proofErr w:type="gramEnd"/>
            <w:r w:rsidR="00311FB7">
              <w:rPr>
                <w:rFonts w:ascii="Arial" w:eastAsiaTheme="minorHAnsi" w:hAnsi="Arial" w:cstheme="minorBidi"/>
                <w:i/>
                <w:color w:val="212121"/>
                <w:sz w:val="26"/>
              </w:rPr>
              <w:t>.</w:t>
            </w:r>
            <w:r w:rsidR="00BE5BDD" w:rsidRPr="00311FB7">
              <w:rPr>
                <w:rFonts w:ascii="Arial" w:eastAsiaTheme="minorHAnsi" w:hAnsi="Arial" w:cstheme="minorBidi"/>
                <w:i/>
                <w:color w:val="212121"/>
                <w:sz w:val="26"/>
              </w:rPr>
              <w:t xml:space="preserve"> </w:t>
            </w:r>
            <w:r w:rsidR="00311FB7">
              <w:rPr>
                <w:rFonts w:ascii="Arial" w:eastAsiaTheme="minorHAnsi" w:hAnsi="Arial" w:cstheme="minorBidi"/>
                <w:i/>
                <w:color w:val="212121"/>
                <w:sz w:val="26"/>
              </w:rPr>
              <w:t>Bursaries</w:t>
            </w:r>
            <w:r w:rsidR="00BE5BDD" w:rsidRPr="00311FB7">
              <w:rPr>
                <w:rFonts w:ascii="Arial" w:eastAsiaTheme="minorHAnsi" w:hAnsi="Arial" w:cstheme="minorBidi"/>
                <w:i/>
                <w:color w:val="212121"/>
                <w:sz w:val="26"/>
              </w:rPr>
              <w:t xml:space="preserve"> will be ref</w:t>
            </w:r>
            <w:r w:rsidR="00311FB7" w:rsidRPr="00311FB7">
              <w:rPr>
                <w:rFonts w:ascii="Arial" w:eastAsiaTheme="minorHAnsi" w:hAnsi="Arial" w:cstheme="minorBidi"/>
                <w:i/>
                <w:color w:val="212121"/>
                <w:sz w:val="26"/>
              </w:rPr>
              <w:t xml:space="preserve">unded from your application </w:t>
            </w:r>
            <w:proofErr w:type="gramStart"/>
            <w:r w:rsidR="00311FB7" w:rsidRPr="00311FB7">
              <w:rPr>
                <w:rFonts w:ascii="Arial" w:eastAsiaTheme="minorHAnsi" w:hAnsi="Arial" w:cstheme="minorBidi"/>
                <w:i/>
                <w:color w:val="212121"/>
                <w:sz w:val="26"/>
              </w:rPr>
              <w:t>fee which</w:t>
            </w:r>
            <w:proofErr w:type="gramEnd"/>
            <w:r w:rsidR="00311FB7" w:rsidRPr="00311FB7">
              <w:rPr>
                <w:rFonts w:ascii="Arial" w:eastAsiaTheme="minorHAnsi" w:hAnsi="Arial" w:cstheme="minorBidi"/>
                <w:i/>
                <w:color w:val="212121"/>
                <w:sz w:val="26"/>
              </w:rPr>
              <w:t xml:space="preserve"> must be paid</w:t>
            </w:r>
            <w:r w:rsidR="00311FB7">
              <w:rPr>
                <w:rFonts w:ascii="Arial" w:eastAsiaTheme="minorHAnsi" w:hAnsi="Arial" w:cstheme="minorBidi"/>
                <w:i/>
                <w:color w:val="212121"/>
                <w:sz w:val="26"/>
              </w:rPr>
              <w:t xml:space="preserve"> alongside submission of this form</w:t>
            </w:r>
            <w:r w:rsidR="00311FB7" w:rsidRPr="00311FB7">
              <w:rPr>
                <w:rFonts w:ascii="Arial" w:eastAsiaTheme="minorHAnsi" w:hAnsi="Arial" w:cstheme="minorBidi"/>
                <w:i/>
                <w:color w:val="212121"/>
                <w:sz w:val="26"/>
              </w:rPr>
              <w:t xml:space="preserve"> to secure your initial place on the course.</w:t>
            </w:r>
          </w:p>
          <w:p w:rsidR="006018C9" w:rsidRPr="00123385" w:rsidRDefault="006018C9" w:rsidP="00123385">
            <w:pPr>
              <w:pStyle w:val="FreeFormA"/>
              <w:rPr>
                <w:rFonts w:ascii="Arial" w:hAnsi="Arial"/>
                <w:sz w:val="26"/>
              </w:rPr>
            </w:pPr>
          </w:p>
        </w:tc>
      </w:tr>
      <w:tr w:rsidR="00D115A0">
        <w:trPr>
          <w:trHeight w:val="57"/>
        </w:trPr>
        <w:tc>
          <w:tcPr>
            <w:tcW w:w="10188" w:type="dxa"/>
          </w:tcPr>
          <w:p w:rsidR="00123385" w:rsidRDefault="00B67CAA" w:rsidP="00B67CAA">
            <w:pPr>
              <w:pStyle w:val="FreeFormA"/>
              <w:rPr>
                <w:rFonts w:ascii="Arial" w:hAnsi="Arial"/>
                <w:sz w:val="26"/>
              </w:rPr>
            </w:pPr>
            <w:r w:rsidRPr="00B67CAA">
              <w:rPr>
                <w:rFonts w:ascii="Arial" w:hAnsi="Arial"/>
                <w:sz w:val="26"/>
              </w:rPr>
              <w:t>Any other information or medical requirements we should be aware</w:t>
            </w:r>
            <w:r w:rsidR="003F571A">
              <w:rPr>
                <w:rFonts w:ascii="Arial" w:hAnsi="Arial"/>
                <w:sz w:val="26"/>
              </w:rPr>
              <w:t xml:space="preserve"> of</w:t>
            </w:r>
            <w:r w:rsidRPr="00B67CAA">
              <w:rPr>
                <w:rFonts w:ascii="Arial" w:hAnsi="Arial"/>
                <w:sz w:val="26"/>
              </w:rPr>
              <w:t>?</w:t>
            </w:r>
          </w:p>
          <w:p w:rsidR="005551CF" w:rsidRDefault="005551CF" w:rsidP="00B67CAA">
            <w:pPr>
              <w:pStyle w:val="FreeFormA"/>
              <w:rPr>
                <w:rFonts w:ascii="Arial" w:hAnsi="Arial"/>
                <w:sz w:val="26"/>
              </w:rPr>
            </w:pPr>
          </w:p>
          <w:p w:rsidR="00D115A0" w:rsidRPr="00B67CAA" w:rsidRDefault="00D115A0" w:rsidP="00B67CAA">
            <w:pPr>
              <w:pStyle w:val="FreeFormA"/>
              <w:rPr>
                <w:rFonts w:ascii="Arial" w:hAnsi="Arial"/>
                <w:sz w:val="26"/>
              </w:rPr>
            </w:pPr>
          </w:p>
        </w:tc>
      </w:tr>
    </w:tbl>
    <w:p w:rsidR="00666836" w:rsidRDefault="00666836" w:rsidP="00654D02">
      <w:pPr>
        <w:pStyle w:val="FreeFormA"/>
        <w:rPr>
          <w:rFonts w:ascii="Arial" w:hAnsi="Arial"/>
          <w:sz w:val="26"/>
        </w:rPr>
      </w:pPr>
    </w:p>
    <w:p w:rsidR="00654D02" w:rsidRPr="00D16143" w:rsidRDefault="00654D02" w:rsidP="00654D02">
      <w:pPr>
        <w:pStyle w:val="FreeFormA"/>
        <w:rPr>
          <w:rFonts w:ascii="Arial" w:hAnsi="Arial"/>
          <w:b/>
          <w:sz w:val="22"/>
        </w:rPr>
      </w:pPr>
      <w:r w:rsidRPr="00D16143">
        <w:rPr>
          <w:rFonts w:ascii="Arial" w:hAnsi="Arial"/>
          <w:b/>
          <w:sz w:val="22"/>
        </w:rPr>
        <w:t xml:space="preserve">Booking Terms - </w:t>
      </w:r>
    </w:p>
    <w:p w:rsidR="00654D02" w:rsidRPr="0058175B" w:rsidRDefault="00654D02" w:rsidP="00654D02">
      <w:pPr>
        <w:pStyle w:val="FreeFormA"/>
        <w:rPr>
          <w:rFonts w:ascii="Arial" w:hAnsi="Arial"/>
          <w:sz w:val="22"/>
        </w:rPr>
      </w:pPr>
    </w:p>
    <w:p w:rsidR="00654D02" w:rsidRDefault="00654D02" w:rsidP="00654D02">
      <w:pPr>
        <w:pStyle w:val="FreeFormA"/>
        <w:spacing w:after="390"/>
        <w:ind w:left="-567"/>
        <w:rPr>
          <w:rFonts w:ascii="Arial" w:hAnsi="Arial"/>
          <w:sz w:val="22"/>
        </w:rPr>
      </w:pPr>
      <w:r>
        <w:rPr>
          <w:rFonts w:ascii="Arial" w:hAnsi="Arial"/>
          <w:sz w:val="22"/>
        </w:rPr>
        <w:t>This Scottish Saxophone Academy c</w:t>
      </w:r>
      <w:r w:rsidRPr="0058175B">
        <w:rPr>
          <w:rFonts w:ascii="Arial" w:hAnsi="Arial"/>
          <w:sz w:val="22"/>
        </w:rPr>
        <w:t>ourse</w:t>
      </w:r>
      <w:r>
        <w:rPr>
          <w:rFonts w:ascii="Arial" w:hAnsi="Arial"/>
          <w:sz w:val="22"/>
        </w:rPr>
        <w:t xml:space="preserve"> </w:t>
      </w:r>
      <w:r w:rsidRPr="0058175B">
        <w:rPr>
          <w:rFonts w:ascii="Arial" w:hAnsi="Arial"/>
          <w:sz w:val="22"/>
        </w:rPr>
        <w:t xml:space="preserve">will </w:t>
      </w:r>
      <w:r>
        <w:rPr>
          <w:rFonts w:ascii="Arial" w:hAnsi="Arial"/>
          <w:sz w:val="22"/>
        </w:rPr>
        <w:t xml:space="preserve">normally </w:t>
      </w:r>
      <w:r w:rsidRPr="0058175B">
        <w:rPr>
          <w:rFonts w:ascii="Arial" w:hAnsi="Arial"/>
          <w:sz w:val="22"/>
        </w:rPr>
        <w:t>run with a minimum of 12 particip</w:t>
      </w:r>
      <w:r>
        <w:rPr>
          <w:rFonts w:ascii="Arial" w:hAnsi="Arial"/>
          <w:sz w:val="22"/>
        </w:rPr>
        <w:t>ants. In the unlikely event of t</w:t>
      </w:r>
      <w:r w:rsidRPr="0058175B">
        <w:rPr>
          <w:rFonts w:ascii="Arial" w:hAnsi="Arial"/>
          <w:sz w:val="22"/>
        </w:rPr>
        <w:t>he Scottish Saxophone Academy having to cancel the course</w:t>
      </w:r>
      <w:r>
        <w:rPr>
          <w:rFonts w:ascii="Arial" w:hAnsi="Arial"/>
          <w:sz w:val="22"/>
        </w:rPr>
        <w:t>, as much notice as is reasonably possible will be given</w:t>
      </w:r>
      <w:r w:rsidRPr="004442E4">
        <w:rPr>
          <w:rFonts w:ascii="Arial" w:hAnsi="Arial"/>
          <w:color w:val="auto"/>
          <w:sz w:val="22"/>
        </w:rPr>
        <w:t xml:space="preserve"> and all monies (minus </w:t>
      </w:r>
      <w:r>
        <w:rPr>
          <w:rFonts w:ascii="Arial" w:hAnsi="Arial"/>
          <w:color w:val="auto"/>
          <w:sz w:val="22"/>
        </w:rPr>
        <w:t xml:space="preserve">maximum </w:t>
      </w:r>
      <w:r w:rsidRPr="004442E4">
        <w:rPr>
          <w:rFonts w:ascii="Arial" w:hAnsi="Arial"/>
          <w:color w:val="auto"/>
          <w:sz w:val="22"/>
        </w:rPr>
        <w:t>50% of deposit)</w:t>
      </w:r>
      <w:r>
        <w:rPr>
          <w:rFonts w:ascii="Arial" w:hAnsi="Arial"/>
          <w:sz w:val="22"/>
        </w:rPr>
        <w:t xml:space="preserve"> will be refunded to the participant</w:t>
      </w:r>
      <w:r w:rsidRPr="0058175B">
        <w:rPr>
          <w:rFonts w:ascii="Arial" w:hAnsi="Arial"/>
          <w:sz w:val="22"/>
        </w:rPr>
        <w:t xml:space="preserve">. </w:t>
      </w:r>
    </w:p>
    <w:p w:rsidR="00654D02" w:rsidRDefault="00654D02" w:rsidP="00654D02">
      <w:pPr>
        <w:pStyle w:val="FreeFormA"/>
        <w:spacing w:after="390"/>
        <w:ind w:left="-567"/>
        <w:rPr>
          <w:rFonts w:ascii="Arial" w:hAnsi="Arial"/>
          <w:sz w:val="22"/>
        </w:rPr>
      </w:pPr>
      <w:r w:rsidRPr="0058175B">
        <w:rPr>
          <w:rFonts w:ascii="Arial" w:hAnsi="Arial"/>
          <w:sz w:val="22"/>
        </w:rPr>
        <w:t xml:space="preserve">If you are prevented from </w:t>
      </w:r>
      <w:r>
        <w:rPr>
          <w:rFonts w:ascii="Arial" w:hAnsi="Arial"/>
          <w:sz w:val="22"/>
        </w:rPr>
        <w:t>attending the course,</w:t>
      </w:r>
      <w:r w:rsidRPr="0058175B">
        <w:rPr>
          <w:rFonts w:ascii="Arial" w:hAnsi="Arial"/>
          <w:sz w:val="22"/>
        </w:rPr>
        <w:t xml:space="preserve"> you may transfer your booking to any other appropriate person free of charge, provided reasonable notice </w:t>
      </w:r>
      <w:r>
        <w:rPr>
          <w:rFonts w:ascii="Arial" w:hAnsi="Arial"/>
          <w:sz w:val="22"/>
        </w:rPr>
        <w:t xml:space="preserve">is given </w:t>
      </w:r>
      <w:r w:rsidRPr="0058175B">
        <w:rPr>
          <w:rFonts w:ascii="Arial" w:hAnsi="Arial"/>
          <w:sz w:val="22"/>
        </w:rPr>
        <w:t xml:space="preserve">before the </w:t>
      </w:r>
      <w:r>
        <w:rPr>
          <w:rFonts w:ascii="Arial" w:hAnsi="Arial"/>
          <w:sz w:val="22"/>
        </w:rPr>
        <w:t>start</w:t>
      </w:r>
      <w:r w:rsidRPr="0058175B">
        <w:rPr>
          <w:rFonts w:ascii="Arial" w:hAnsi="Arial"/>
          <w:sz w:val="22"/>
        </w:rPr>
        <w:t xml:space="preserve"> date </w:t>
      </w:r>
      <w:r>
        <w:rPr>
          <w:rFonts w:ascii="Arial" w:hAnsi="Arial"/>
          <w:sz w:val="22"/>
        </w:rPr>
        <w:t xml:space="preserve">of the course </w:t>
      </w:r>
      <w:r w:rsidRPr="0058175B">
        <w:rPr>
          <w:rFonts w:ascii="Arial" w:hAnsi="Arial"/>
          <w:sz w:val="22"/>
        </w:rPr>
        <w:t>and that there are no other changes to the booking details.</w:t>
      </w:r>
    </w:p>
    <w:p w:rsidR="00654D02" w:rsidRDefault="00654D02" w:rsidP="00654D02">
      <w:pPr>
        <w:pStyle w:val="FreeFormA"/>
        <w:spacing w:after="390"/>
        <w:ind w:left="-567"/>
        <w:rPr>
          <w:rFonts w:ascii="Arial" w:hAnsi="Arial"/>
          <w:sz w:val="22"/>
        </w:rPr>
      </w:pPr>
      <w:r>
        <w:rPr>
          <w:rFonts w:ascii="Arial" w:hAnsi="Arial"/>
          <w:sz w:val="22"/>
        </w:rPr>
        <w:t>Course itineraries shown are</w:t>
      </w:r>
      <w:r w:rsidRPr="0058175B">
        <w:rPr>
          <w:rFonts w:ascii="Arial" w:hAnsi="Arial"/>
          <w:sz w:val="22"/>
        </w:rPr>
        <w:t xml:space="preserve"> </w:t>
      </w:r>
      <w:r w:rsidRPr="00C336D3">
        <w:rPr>
          <w:rFonts w:ascii="Arial" w:hAnsi="Arial"/>
          <w:color w:val="auto"/>
          <w:sz w:val="22"/>
        </w:rPr>
        <w:t>guidelines only and may not be always strictly adhered to.</w:t>
      </w:r>
    </w:p>
    <w:p w:rsidR="00654D02" w:rsidRDefault="00654D02" w:rsidP="00654D02">
      <w:pPr>
        <w:pStyle w:val="FreeFormA"/>
        <w:spacing w:after="390"/>
        <w:ind w:left="-567"/>
        <w:rPr>
          <w:rFonts w:ascii="Arial" w:hAnsi="Arial"/>
          <w:sz w:val="22"/>
        </w:rPr>
      </w:pPr>
      <w:r w:rsidRPr="00C336D3">
        <w:rPr>
          <w:rFonts w:ascii="Arial" w:hAnsi="Arial"/>
          <w:color w:val="auto"/>
          <w:sz w:val="22"/>
        </w:rPr>
        <w:t xml:space="preserve">A booking is accepted upon payment of the total costs, </w:t>
      </w:r>
      <w:r w:rsidRPr="00C336D3">
        <w:rPr>
          <w:rFonts w:ascii="Arial" w:hAnsi="Arial"/>
          <w:i/>
          <w:color w:val="auto"/>
          <w:sz w:val="22"/>
        </w:rPr>
        <w:t>or</w:t>
      </w:r>
      <w:r>
        <w:rPr>
          <w:rFonts w:ascii="Arial" w:hAnsi="Arial"/>
          <w:color w:val="auto"/>
          <w:sz w:val="22"/>
        </w:rPr>
        <w:t xml:space="preserve"> £10</w:t>
      </w:r>
      <w:r w:rsidRPr="00C336D3">
        <w:rPr>
          <w:rFonts w:ascii="Arial" w:hAnsi="Arial"/>
          <w:color w:val="auto"/>
          <w:sz w:val="22"/>
        </w:rPr>
        <w:t>0 per person deposit. If you only pay the deposit fee when making your booking, the remaining balance is to be paid within four weeks of the date of deposit payment. If you are booking within four weeks of the st</w:t>
      </w:r>
      <w:r>
        <w:rPr>
          <w:rFonts w:ascii="Arial" w:hAnsi="Arial"/>
          <w:color w:val="auto"/>
          <w:sz w:val="22"/>
        </w:rPr>
        <w:t>art of the course, you must pay the full fee, including the deposit</w:t>
      </w:r>
      <w:r w:rsidRPr="00C336D3">
        <w:rPr>
          <w:rFonts w:ascii="Arial" w:hAnsi="Arial"/>
          <w:color w:val="auto"/>
          <w:sz w:val="22"/>
        </w:rPr>
        <w:t>. If this payment schedule is not adhered to, Scottish Saxophone Academy reserves the right to cancel your booking.</w:t>
      </w:r>
    </w:p>
    <w:p w:rsidR="00654D02" w:rsidRDefault="00654D02" w:rsidP="00654D02">
      <w:pPr>
        <w:pStyle w:val="FreeFormA"/>
        <w:spacing w:after="390"/>
        <w:ind w:left="-567"/>
        <w:rPr>
          <w:rFonts w:ascii="Arial" w:hAnsi="Arial"/>
          <w:sz w:val="22"/>
        </w:rPr>
      </w:pPr>
      <w:r w:rsidRPr="0058175B">
        <w:rPr>
          <w:rFonts w:ascii="Arial" w:hAnsi="Arial"/>
          <w:sz w:val="22"/>
        </w:rPr>
        <w:t>All participants must be adequately insured in case of any sickness, injury or accidents, however caused,</w:t>
      </w:r>
      <w:r>
        <w:rPr>
          <w:rFonts w:ascii="Arial" w:hAnsi="Arial"/>
          <w:sz w:val="22"/>
        </w:rPr>
        <w:t xml:space="preserve"> and for cancellation. We also advise participants</w:t>
      </w:r>
      <w:r w:rsidRPr="0058175B">
        <w:rPr>
          <w:rFonts w:ascii="Arial" w:hAnsi="Arial"/>
          <w:sz w:val="22"/>
        </w:rPr>
        <w:t xml:space="preserve"> to have their own holiday/holiday cancellation insurance.</w:t>
      </w:r>
      <w:r>
        <w:rPr>
          <w:rFonts w:ascii="Arial" w:hAnsi="Arial"/>
          <w:sz w:val="22"/>
        </w:rPr>
        <w:t xml:space="preserve"> </w:t>
      </w:r>
      <w:r w:rsidRPr="0058175B">
        <w:rPr>
          <w:rFonts w:ascii="Arial" w:hAnsi="Arial"/>
          <w:sz w:val="22"/>
        </w:rPr>
        <w:t>If you have to cancel</w:t>
      </w:r>
      <w:r>
        <w:rPr>
          <w:rFonts w:ascii="Arial" w:hAnsi="Arial"/>
          <w:sz w:val="22"/>
        </w:rPr>
        <w:t xml:space="preserve"> and cannot transfer your booking to another appropriate person</w:t>
      </w:r>
      <w:r w:rsidRPr="0058175B">
        <w:rPr>
          <w:rFonts w:ascii="Arial" w:hAnsi="Arial"/>
          <w:sz w:val="22"/>
        </w:rPr>
        <w:t>, the following charges will apply:</w:t>
      </w:r>
    </w:p>
    <w:p w:rsidR="00654D02" w:rsidRDefault="00654D02" w:rsidP="00654D02">
      <w:pPr>
        <w:pStyle w:val="FreeFormA"/>
        <w:spacing w:after="390"/>
        <w:ind w:left="-567"/>
        <w:rPr>
          <w:rFonts w:ascii="Arial" w:hAnsi="Arial"/>
          <w:sz w:val="22"/>
        </w:rPr>
      </w:pPr>
      <w:r w:rsidRPr="0058175B">
        <w:rPr>
          <w:rFonts w:ascii="Arial" w:hAnsi="Arial"/>
          <w:sz w:val="22"/>
        </w:rPr>
        <w:t>4-8 weeks before course – 60%</w:t>
      </w:r>
      <w:r>
        <w:rPr>
          <w:rFonts w:ascii="Arial" w:hAnsi="Arial"/>
          <w:sz w:val="22"/>
        </w:rPr>
        <w:t xml:space="preserve"> of total booking fee (deposit + additional fees)</w:t>
      </w:r>
      <w:r>
        <w:rPr>
          <w:rFonts w:ascii="Arial" w:hAnsi="Arial"/>
          <w:sz w:val="22"/>
        </w:rPr>
        <w:br/>
      </w:r>
      <w:r w:rsidRPr="0058175B">
        <w:rPr>
          <w:rFonts w:ascii="Arial" w:hAnsi="Arial"/>
          <w:sz w:val="22"/>
        </w:rPr>
        <w:t>2-4 weeks before course – 80%</w:t>
      </w:r>
      <w:r>
        <w:rPr>
          <w:rFonts w:ascii="Arial" w:hAnsi="Arial"/>
          <w:sz w:val="22"/>
        </w:rPr>
        <w:t xml:space="preserve"> of total booking fee (deposit + additional fees)</w:t>
      </w:r>
      <w:r>
        <w:rPr>
          <w:rFonts w:ascii="Arial" w:hAnsi="Arial"/>
          <w:sz w:val="22"/>
        </w:rPr>
        <w:br/>
      </w:r>
      <w:r w:rsidRPr="0058175B">
        <w:rPr>
          <w:rFonts w:ascii="Arial" w:hAnsi="Arial"/>
          <w:sz w:val="22"/>
        </w:rPr>
        <w:t>2 weeks or less before course – 100%</w:t>
      </w:r>
      <w:r>
        <w:rPr>
          <w:rFonts w:ascii="Arial" w:hAnsi="Arial"/>
          <w:sz w:val="22"/>
        </w:rPr>
        <w:t xml:space="preserve"> of total booking fee (deposit + additional fees)</w:t>
      </w:r>
    </w:p>
    <w:p w:rsidR="00654D02" w:rsidRDefault="00654D02" w:rsidP="00654D02">
      <w:pPr>
        <w:pStyle w:val="FreeFormA"/>
        <w:spacing w:after="390"/>
        <w:ind w:left="-567"/>
        <w:rPr>
          <w:rFonts w:ascii="Arial" w:hAnsi="Arial"/>
          <w:sz w:val="22"/>
        </w:rPr>
      </w:pPr>
      <w:r w:rsidRPr="0058175B">
        <w:rPr>
          <w:rFonts w:ascii="Arial" w:hAnsi="Arial"/>
          <w:sz w:val="22"/>
        </w:rPr>
        <w:t>If the course is d</w:t>
      </w:r>
      <w:r>
        <w:rPr>
          <w:rFonts w:ascii="Arial" w:hAnsi="Arial"/>
          <w:sz w:val="22"/>
        </w:rPr>
        <w:t>isrupted due to events beyond the control of t</w:t>
      </w:r>
      <w:r w:rsidRPr="0058175B">
        <w:rPr>
          <w:rFonts w:ascii="Arial" w:hAnsi="Arial"/>
          <w:sz w:val="22"/>
        </w:rPr>
        <w:t>he Scottish Saxophone Academy (</w:t>
      </w:r>
      <w:proofErr w:type="spellStart"/>
      <w:r w:rsidRPr="0058175B">
        <w:rPr>
          <w:rFonts w:ascii="Arial" w:hAnsi="Arial"/>
          <w:sz w:val="22"/>
        </w:rPr>
        <w:t>eg</w:t>
      </w:r>
      <w:proofErr w:type="spellEnd"/>
      <w:r w:rsidRPr="0058175B">
        <w:rPr>
          <w:rFonts w:ascii="Arial" w:hAnsi="Arial"/>
          <w:sz w:val="22"/>
        </w:rPr>
        <w:t xml:space="preserve"> force majeure), any additional expenses incurred through delay, disruption or accident shall be borne by the client.</w:t>
      </w:r>
    </w:p>
    <w:p w:rsidR="00654D02" w:rsidRDefault="00654D02" w:rsidP="00654D02">
      <w:pPr>
        <w:pStyle w:val="FreeFormA"/>
        <w:spacing w:after="390"/>
        <w:ind w:left="-567"/>
        <w:rPr>
          <w:rFonts w:ascii="Arial" w:hAnsi="Arial"/>
          <w:sz w:val="22"/>
        </w:rPr>
      </w:pPr>
      <w:r w:rsidRPr="0058175B">
        <w:rPr>
          <w:rFonts w:ascii="Arial" w:hAnsi="Arial"/>
          <w:sz w:val="22"/>
        </w:rPr>
        <w:t>Any</w:t>
      </w:r>
      <w:r>
        <w:rPr>
          <w:rFonts w:ascii="Arial" w:hAnsi="Arial"/>
          <w:sz w:val="22"/>
        </w:rPr>
        <w:t xml:space="preserve"> relevant</w:t>
      </w:r>
      <w:r w:rsidRPr="0058175B">
        <w:rPr>
          <w:rFonts w:ascii="Arial" w:hAnsi="Arial"/>
          <w:sz w:val="22"/>
        </w:rPr>
        <w:t xml:space="preserve"> medical condition</w:t>
      </w:r>
      <w:r>
        <w:rPr>
          <w:rFonts w:ascii="Arial" w:hAnsi="Arial"/>
          <w:sz w:val="22"/>
        </w:rPr>
        <w:t>s</w:t>
      </w:r>
      <w:r w:rsidRPr="0058175B">
        <w:rPr>
          <w:rFonts w:ascii="Arial" w:hAnsi="Arial"/>
          <w:sz w:val="22"/>
        </w:rPr>
        <w:t xml:space="preserve"> must be declared at the time of booking.</w:t>
      </w:r>
    </w:p>
    <w:p w:rsidR="00654D02" w:rsidRDefault="00654D02" w:rsidP="00654D02">
      <w:pPr>
        <w:pStyle w:val="FreeFormA"/>
        <w:spacing w:after="390"/>
        <w:ind w:left="-567"/>
        <w:rPr>
          <w:rFonts w:ascii="Arial" w:hAnsi="Arial"/>
          <w:sz w:val="22"/>
        </w:rPr>
      </w:pPr>
      <w:r>
        <w:rPr>
          <w:rFonts w:ascii="Arial" w:hAnsi="Arial"/>
          <w:sz w:val="22"/>
        </w:rPr>
        <w:t xml:space="preserve">Any participant </w:t>
      </w:r>
      <w:r w:rsidRPr="0058175B">
        <w:rPr>
          <w:rFonts w:ascii="Arial" w:hAnsi="Arial"/>
          <w:sz w:val="22"/>
        </w:rPr>
        <w:t xml:space="preserve">causing disruption, disturbance, damage or annoyance to other </w:t>
      </w:r>
      <w:r>
        <w:rPr>
          <w:rFonts w:ascii="Arial" w:hAnsi="Arial"/>
          <w:sz w:val="22"/>
        </w:rPr>
        <w:t>participants</w:t>
      </w:r>
      <w:r w:rsidRPr="0058175B">
        <w:rPr>
          <w:rFonts w:ascii="Arial" w:hAnsi="Arial"/>
          <w:sz w:val="22"/>
        </w:rPr>
        <w:t xml:space="preserve">, leaders, property or third parties will be expelled from the course with no refund. This includes any </w:t>
      </w:r>
      <w:r>
        <w:rPr>
          <w:rFonts w:ascii="Arial" w:hAnsi="Arial"/>
          <w:sz w:val="22"/>
        </w:rPr>
        <w:t xml:space="preserve">person </w:t>
      </w:r>
      <w:r w:rsidRPr="0058175B">
        <w:rPr>
          <w:rFonts w:ascii="Arial" w:hAnsi="Arial"/>
          <w:sz w:val="22"/>
        </w:rPr>
        <w:t xml:space="preserve">who fails to advise us of a medical condition or </w:t>
      </w:r>
      <w:proofErr w:type="gramStart"/>
      <w:r w:rsidRPr="0058175B">
        <w:rPr>
          <w:rFonts w:ascii="Arial" w:hAnsi="Arial"/>
          <w:sz w:val="22"/>
        </w:rPr>
        <w:t>disability which</w:t>
      </w:r>
      <w:proofErr w:type="gramEnd"/>
      <w:r w:rsidRPr="0058175B">
        <w:rPr>
          <w:rFonts w:ascii="Arial" w:hAnsi="Arial"/>
          <w:sz w:val="22"/>
        </w:rPr>
        <w:t xml:space="preserve"> prevents their full participation in the course.</w:t>
      </w:r>
    </w:p>
    <w:p w:rsidR="00654D02" w:rsidRPr="0032544A" w:rsidRDefault="00654D02" w:rsidP="00654D02">
      <w:pPr>
        <w:pStyle w:val="FreeFormA"/>
        <w:spacing w:after="390"/>
        <w:ind w:left="-567"/>
        <w:rPr>
          <w:rFonts w:ascii="Arial" w:hAnsi="Arial"/>
          <w:sz w:val="22"/>
        </w:rPr>
      </w:pPr>
      <w:r w:rsidRPr="0058175B">
        <w:rPr>
          <w:rFonts w:ascii="Arial" w:hAnsi="Arial"/>
          <w:sz w:val="22"/>
        </w:rPr>
        <w:t xml:space="preserve">Once your deposit has been received and you have </w:t>
      </w:r>
      <w:r>
        <w:rPr>
          <w:rFonts w:ascii="Arial" w:hAnsi="Arial"/>
          <w:sz w:val="22"/>
        </w:rPr>
        <w:t>retuned this</w:t>
      </w:r>
      <w:r w:rsidRPr="0058175B">
        <w:rPr>
          <w:rFonts w:ascii="Arial" w:hAnsi="Arial"/>
          <w:sz w:val="22"/>
        </w:rPr>
        <w:t xml:space="preserve"> booking form, you have implied acceptance of the above conditions.</w:t>
      </w:r>
    </w:p>
    <w:p w:rsidR="001827E1" w:rsidRDefault="00FD402A"/>
    <w:sectPr w:rsidR="001827E1" w:rsidSect="00A25153">
      <w:pgSz w:w="12240" w:h="15840"/>
      <w:pgMar w:top="1134" w:right="1134" w:bottom="1134" w:left="1134" w:header="0" w:footer="51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4D02"/>
    <w:rsid w:val="00123385"/>
    <w:rsid w:val="001A3B69"/>
    <w:rsid w:val="002C0158"/>
    <w:rsid w:val="00311FB7"/>
    <w:rsid w:val="003956DD"/>
    <w:rsid w:val="003F571A"/>
    <w:rsid w:val="005047A5"/>
    <w:rsid w:val="005049C9"/>
    <w:rsid w:val="00514077"/>
    <w:rsid w:val="005551CF"/>
    <w:rsid w:val="006018C9"/>
    <w:rsid w:val="00654D02"/>
    <w:rsid w:val="00666836"/>
    <w:rsid w:val="00B265CE"/>
    <w:rsid w:val="00B67CAA"/>
    <w:rsid w:val="00BE5BDD"/>
    <w:rsid w:val="00D115A0"/>
    <w:rsid w:val="00DB5537"/>
    <w:rsid w:val="00DC59A1"/>
    <w:rsid w:val="00FD402A"/>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D02"/>
    <w:rPr>
      <w:rFonts w:ascii="Times New Roman" w:eastAsia="ヒラギノ角ゴ Pro W3" w:hAnsi="Times New Roman" w:cs="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A">
    <w:name w:val="Free Form A"/>
    <w:rsid w:val="00654D02"/>
    <w:rPr>
      <w:rFonts w:ascii="Helvetica" w:eastAsia="ヒラギノ角ゴ Pro W3" w:hAnsi="Helvetica" w:cs="Times New Roman"/>
      <w:color w:val="000000"/>
      <w:szCs w:val="20"/>
    </w:rPr>
  </w:style>
  <w:style w:type="paragraph" w:customStyle="1" w:styleId="FreeForm">
    <w:name w:val="Free Form"/>
    <w:rsid w:val="00654D02"/>
    <w:rPr>
      <w:rFonts w:ascii="Times New Roman" w:eastAsia="ヒラギノ角ゴ Pro W3" w:hAnsi="Times New Roman" w:cs="Times New Roman"/>
      <w:color w:val="000000"/>
      <w:sz w:val="20"/>
      <w:szCs w:val="20"/>
    </w:rPr>
  </w:style>
  <w:style w:type="character" w:styleId="Hyperlink">
    <w:name w:val="Hyperlink"/>
    <w:basedOn w:val="DefaultParagraphFont"/>
    <w:rsid w:val="00B67CA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454</Words>
  <Characters>2589</Characters>
  <Application>Microsoft Macintosh Word</Application>
  <DocSecurity>0</DocSecurity>
  <Lines>21</Lines>
  <Paragraphs>5</Paragraphs>
  <ScaleCrop>false</ScaleCrop>
  <Company>Transgressive North</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Brogan</dc:creator>
  <cp:keywords/>
  <cp:lastModifiedBy>Michael Brogan</cp:lastModifiedBy>
  <cp:revision>17</cp:revision>
  <dcterms:created xsi:type="dcterms:W3CDTF">2018-03-02T12:37:00Z</dcterms:created>
  <dcterms:modified xsi:type="dcterms:W3CDTF">2019-05-16T11:16:00Z</dcterms:modified>
</cp:coreProperties>
</file>